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Topic 1:  Saving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u w:val="none"/>
        </w:rPr>
      </w:pPr>
      <w:r w:rsidDel="00000000" w:rsidR="00000000" w:rsidRPr="00000000">
        <w:rPr>
          <w:b w:val="1"/>
          <w:rtl w:val="0"/>
        </w:rPr>
        <w:t xml:space="preserve">Why do I need to build a cushion? </w:t>
      </w:r>
      <w:r w:rsidDel="00000000" w:rsidR="00000000" w:rsidRPr="00000000">
        <w:rPr>
          <w:rtl w:val="0"/>
        </w:rPr>
        <w:t xml:space="preserve"> Emergencies happen...to everyone.  Flat tire, unexpected travel, etc.  Having a cushion (emergency fund) is a great way to make sure you can pay for emergencies with cash.  For students, a great goal for an emergency fund is $500.  For adults, the goal is 3-6 months of expenses.</w:t>
      </w:r>
    </w:p>
    <w:p w:rsidR="00000000" w:rsidDel="00000000" w:rsidP="00000000" w:rsidRDefault="00000000" w:rsidRPr="00000000" w14:paraId="00000004">
      <w:pPr>
        <w:numPr>
          <w:ilvl w:val="0"/>
          <w:numId w:val="1"/>
        </w:numPr>
        <w:ind w:left="720" w:hanging="360"/>
        <w:rPr>
          <w:u w:val="none"/>
        </w:rPr>
      </w:pPr>
      <w:r w:rsidDel="00000000" w:rsidR="00000000" w:rsidRPr="00000000">
        <w:rPr>
          <w:b w:val="1"/>
          <w:rtl w:val="0"/>
        </w:rPr>
        <w:t xml:space="preserve">Who here is already saving?  What works for you? </w:t>
      </w:r>
      <w:r w:rsidDel="00000000" w:rsidR="00000000" w:rsidRPr="00000000">
        <w:rPr>
          <w:rtl w:val="0"/>
        </w:rPr>
        <w:t xml:space="preserve"> A great way to save is to make a plan for your money before you earn it.  Set a certain percentage of each paycheck away for savings.  Example:  You could automatically put 25% of all of your monetary gifts in savings and 50% of everything you earn working your summer job.</w:t>
      </w:r>
    </w:p>
    <w:p w:rsidR="00000000" w:rsidDel="00000000" w:rsidP="00000000" w:rsidRDefault="00000000" w:rsidRPr="00000000" w14:paraId="00000005">
      <w:pPr>
        <w:numPr>
          <w:ilvl w:val="0"/>
          <w:numId w:val="1"/>
        </w:numPr>
        <w:ind w:left="720" w:hanging="360"/>
        <w:rPr>
          <w:u w:val="none"/>
        </w:rPr>
      </w:pPr>
      <w:r w:rsidDel="00000000" w:rsidR="00000000" w:rsidRPr="00000000">
        <w:rPr>
          <w:b w:val="1"/>
          <w:rtl w:val="0"/>
        </w:rPr>
        <w:t xml:space="preserve">How can I find a good place to save money? </w:t>
      </w:r>
      <w:r w:rsidDel="00000000" w:rsidR="00000000" w:rsidRPr="00000000">
        <w:rPr>
          <w:rtl w:val="0"/>
        </w:rPr>
        <w:t xml:space="preserve"> Saving is for fewer than 5 years.  Investing is for more than 5 years.  As a student, save your money so you have cash for your expenses - school, moving, first apartment, etc.  Save using a savings account or money-market account.  Don’t leave your savings in your checking account.  You want your savings liquid, but not too easy to spend!  When you start a full-time job, your goal should be to invest 15% of your income for retirement.  Be sure you match what your employer offers through your 401k plan, then utilize a Roth IRA to invest whatever you need to reach that 15% goal!  </w:t>
      </w:r>
    </w:p>
    <w:p w:rsidR="00000000" w:rsidDel="00000000" w:rsidP="00000000" w:rsidRDefault="00000000" w:rsidRPr="00000000" w14:paraId="00000006">
      <w:pPr>
        <w:numPr>
          <w:ilvl w:val="0"/>
          <w:numId w:val="1"/>
        </w:numPr>
        <w:ind w:left="720" w:hanging="360"/>
        <w:rPr>
          <w:u w:val="none"/>
        </w:rPr>
      </w:pPr>
      <w:r w:rsidDel="00000000" w:rsidR="00000000" w:rsidRPr="00000000">
        <w:rPr>
          <w:b w:val="1"/>
          <w:rtl w:val="0"/>
        </w:rPr>
        <w:t xml:space="preserve">Should I use a bank or credit union?  What factors should I consider?  </w:t>
      </w:r>
      <w:r w:rsidDel="00000000" w:rsidR="00000000" w:rsidRPr="00000000">
        <w:rPr>
          <w:rtl w:val="0"/>
        </w:rPr>
        <w:t xml:space="preserve">A bank is a profit-based business.  A credit union is a not-for-profit business.  You have to decide which is better to serve your financial needs.  In order to make that choice, you need to understand your financial needs.  Don’t expect financial industry workers to have your best interest in mind.  You need to take care of you.  Ask about fees for services (i.e. checking accounts, debit card transaction fees), rates for loans (i.e. car loan), loan fees (i.e. If you pay off a loan early, is there a fee?), online banking options, etc.  </w:t>
      </w:r>
    </w:p>
    <w:p w:rsidR="00000000" w:rsidDel="00000000" w:rsidP="00000000" w:rsidRDefault="00000000" w:rsidRPr="00000000" w14:paraId="00000007">
      <w:pPr>
        <w:numPr>
          <w:ilvl w:val="0"/>
          <w:numId w:val="1"/>
        </w:numPr>
        <w:ind w:left="720" w:hanging="360"/>
        <w:rPr>
          <w:u w:val="none"/>
        </w:rPr>
      </w:pPr>
      <w:r w:rsidDel="00000000" w:rsidR="00000000" w:rsidRPr="00000000">
        <w:rPr>
          <w:b w:val="1"/>
          <w:rtl w:val="0"/>
        </w:rPr>
        <w:t xml:space="preserve">What is it like to open a bank account; what do I need to take?</w:t>
      </w:r>
      <w:r w:rsidDel="00000000" w:rsidR="00000000" w:rsidRPr="00000000">
        <w:rPr>
          <w:rtl w:val="0"/>
        </w:rPr>
        <w:t xml:space="preserve">  Each bank is a little different, so the smartest thing to do before opening an account is to call ahead and ask them what you should bring.  Some common things include a photo ID, a parent, proof of your address, and some accounts require an initial deposit.  Call ahead so that you know for sure!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Topic 2:  Payday Lending/Credit</w:t>
      </w:r>
    </w:p>
    <w:p w:rsidR="00000000" w:rsidDel="00000000" w:rsidP="00000000" w:rsidRDefault="00000000" w:rsidRPr="00000000" w14:paraId="0000000A">
      <w:pPr>
        <w:numPr>
          <w:ilvl w:val="0"/>
          <w:numId w:val="2"/>
        </w:numPr>
        <w:ind w:left="720" w:hanging="360"/>
        <w:rPr>
          <w:u w:val="none"/>
        </w:rPr>
      </w:pPr>
      <w:r w:rsidDel="00000000" w:rsidR="00000000" w:rsidRPr="00000000">
        <w:rPr>
          <w:b w:val="1"/>
          <w:rtl w:val="0"/>
        </w:rPr>
        <w:t xml:space="preserve"> What makes money in a Payday loan?  </w:t>
      </w:r>
      <w:r w:rsidDel="00000000" w:rsidR="00000000" w:rsidRPr="00000000">
        <w:rPr>
          <w:rtl w:val="0"/>
        </w:rPr>
        <w:t xml:space="preserve">Payday loan companies charge really high interest rates and often have fees associated with each loan.  According to paydayloaninfo.org, the interest rate and fees are often in the 390 to 780% APR (annual percentage rate). This means that if you took out a loan for $100 for a year, you would have to pay back the original $100 plus $780 in interest.  Yikes!</w:t>
      </w:r>
    </w:p>
    <w:p w:rsidR="00000000" w:rsidDel="00000000" w:rsidP="00000000" w:rsidRDefault="00000000" w:rsidRPr="00000000" w14:paraId="0000000B">
      <w:pPr>
        <w:numPr>
          <w:ilvl w:val="0"/>
          <w:numId w:val="2"/>
        </w:numPr>
        <w:ind w:left="720" w:hanging="360"/>
        <w:rPr>
          <w:u w:val="none"/>
        </w:rPr>
      </w:pPr>
      <w:r w:rsidDel="00000000" w:rsidR="00000000" w:rsidRPr="00000000">
        <w:rPr>
          <w:b w:val="1"/>
          <w:rtl w:val="0"/>
        </w:rPr>
        <w:t xml:space="preserve">Why do credit card companies offer free goodies?</w:t>
      </w:r>
      <w:r w:rsidDel="00000000" w:rsidR="00000000" w:rsidRPr="00000000">
        <w:rPr>
          <w:rtl w:val="0"/>
        </w:rPr>
        <w:t xml:space="preserve">  Credit card companies are eager to get your business.  They know that people are often loyal to the first credit card they acquire, so they love college students!  They want your business and if a free t-shirt is incentive to get you to sign up, they are statistically confident that you will use your new-found purchasing power.  In the first month you don’t pay off your full balance, they have recouped the cost of the t-shirt they gave you!</w:t>
      </w:r>
    </w:p>
    <w:p w:rsidR="00000000" w:rsidDel="00000000" w:rsidP="00000000" w:rsidRDefault="00000000" w:rsidRPr="00000000" w14:paraId="0000000C">
      <w:pPr>
        <w:numPr>
          <w:ilvl w:val="0"/>
          <w:numId w:val="2"/>
        </w:numPr>
        <w:ind w:left="720" w:hanging="360"/>
        <w:rPr>
          <w:u w:val="none"/>
        </w:rPr>
      </w:pPr>
      <w:r w:rsidDel="00000000" w:rsidR="00000000" w:rsidRPr="00000000">
        <w:rPr>
          <w:b w:val="1"/>
          <w:rtl w:val="0"/>
        </w:rPr>
        <w:t xml:space="preserve">How do I find out my credit score?</w:t>
      </w:r>
      <w:r w:rsidDel="00000000" w:rsidR="00000000" w:rsidRPr="00000000">
        <w:rPr>
          <w:rtl w:val="0"/>
        </w:rPr>
        <w:t xml:space="preserve">  You don’t have a credit score until you have borrowed money (credit card, car loan, school loan, etc.).  You also have to be 18 years of age.  When you are 18 and using credit, the big 3 credit companies are Equifax, Experian, and TransUnion.  You can obtain a free credit report from each of these companies once per year.  Visit </w:t>
      </w:r>
      <w:hyperlink r:id="rId6">
        <w:r w:rsidDel="00000000" w:rsidR="00000000" w:rsidRPr="00000000">
          <w:rPr>
            <w:color w:val="1155cc"/>
            <w:u w:val="single"/>
            <w:rtl w:val="0"/>
          </w:rPr>
          <w:t xml:space="preserve">www.annualcreditreport.com</w:t>
        </w:r>
      </w:hyperlink>
      <w:r w:rsidDel="00000000" w:rsidR="00000000" w:rsidRPr="00000000">
        <w:rPr>
          <w:rtl w:val="0"/>
        </w:rPr>
        <w:t xml:space="preserve"> to obtain those free reports!</w:t>
      </w:r>
    </w:p>
    <w:p w:rsidR="00000000" w:rsidDel="00000000" w:rsidP="00000000" w:rsidRDefault="00000000" w:rsidRPr="00000000" w14:paraId="0000000D">
      <w:pPr>
        <w:numPr>
          <w:ilvl w:val="0"/>
          <w:numId w:val="2"/>
        </w:numPr>
        <w:ind w:left="720" w:hanging="360"/>
        <w:rPr>
          <w:u w:val="none"/>
        </w:rPr>
      </w:pPr>
      <w:r w:rsidDel="00000000" w:rsidR="00000000" w:rsidRPr="00000000">
        <w:rPr>
          <w:b w:val="1"/>
          <w:rtl w:val="0"/>
        </w:rPr>
        <w:t xml:space="preserve">How much college debt is OK? </w:t>
      </w:r>
      <w:r w:rsidDel="00000000" w:rsidR="00000000" w:rsidRPr="00000000">
        <w:rPr>
          <w:rtl w:val="0"/>
        </w:rPr>
        <w:t xml:space="preserve"> This is a tough question - and it is very personal.  Some people are more comfortable with debt than others.  There isn’t a black and white answer.  The ideal situation is paying cash for college and getting through it without debt.  If you take on debt for your education, you need to take into account your ability to make money and pay off debt after you graduate.  What is the average pay in your field?  How much other debt will you have?  Are you going to have moving expenses after graduation?  What happens if you fall in love and want to get married?  The more proactive you can be in high school with saving money, selecting an affordable college, earning scholarships, and controlling your life style, the better off you will be in connection to college debt.</w:t>
      </w:r>
    </w:p>
    <w:p w:rsidR="00000000" w:rsidDel="00000000" w:rsidP="00000000" w:rsidRDefault="00000000" w:rsidRPr="00000000" w14:paraId="0000000E">
      <w:pPr>
        <w:numPr>
          <w:ilvl w:val="0"/>
          <w:numId w:val="2"/>
        </w:numPr>
        <w:ind w:left="720" w:hanging="360"/>
        <w:rPr>
          <w:u w:val="none"/>
        </w:rPr>
      </w:pPr>
      <w:r w:rsidDel="00000000" w:rsidR="00000000" w:rsidRPr="00000000">
        <w:rPr>
          <w:b w:val="1"/>
          <w:rtl w:val="0"/>
        </w:rPr>
        <w:t xml:space="preserve">What could you plan to do to avoid taking out a payday loan? </w:t>
      </w:r>
      <w:r w:rsidDel="00000000" w:rsidR="00000000" w:rsidRPr="00000000">
        <w:rPr>
          <w:rtl w:val="0"/>
        </w:rPr>
        <w:t xml:space="preserve"> There are two amazing defenses against payday loans.  The first is creating and sticking to a budget.  The second is having an emergency fund.  The third is working.  Don’t let payday loans be an option.  Shovel some snow, clean a house, mow a yard, enroll with a temporary labor agency, sell some of your stuff!  Don’t let payday loans be an option for you.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0" w:firstLine="0"/>
        <w:rPr>
          <w:b w:val="1"/>
        </w:rPr>
      </w:pPr>
      <w:r w:rsidDel="00000000" w:rsidR="00000000" w:rsidRPr="00000000">
        <w:rPr>
          <w:b w:val="1"/>
          <w:rtl w:val="0"/>
        </w:rPr>
        <w:t xml:space="preserve">Topic 3:  Financial Literacy &amp; Your World</w:t>
      </w:r>
    </w:p>
    <w:p w:rsidR="00000000" w:rsidDel="00000000" w:rsidP="00000000" w:rsidRDefault="00000000" w:rsidRPr="00000000" w14:paraId="00000011">
      <w:pPr>
        <w:numPr>
          <w:ilvl w:val="0"/>
          <w:numId w:val="3"/>
        </w:numPr>
        <w:ind w:left="720" w:hanging="360"/>
        <w:rPr>
          <w:u w:val="none"/>
        </w:rPr>
      </w:pPr>
      <w:r w:rsidDel="00000000" w:rsidR="00000000" w:rsidRPr="00000000">
        <w:rPr>
          <w:b w:val="1"/>
          <w:rtl w:val="0"/>
        </w:rPr>
        <w:t xml:space="preserve">Where do I find mentors? </w:t>
      </w:r>
      <w:r w:rsidDel="00000000" w:rsidR="00000000" w:rsidRPr="00000000">
        <w:rPr>
          <w:rtl w:val="0"/>
        </w:rPr>
        <w:t xml:space="preserve"> Many of the people you know may be excellent mentors - parents, teachers, business people in your community, etc.  Think about the people you admire and why.  Ask them out for coffee and visit with them to see if you have a connection and admiration for the subject of the discussion.  If the answer is yes, then ask them to be your mentor.  Set up a monthly meeting.  In connection to financial mentors, the tricky part is the fact that looks may be deceiving.  Your neighbor that drives a BMW and has a huge house with a pool may have purchased it all on credit.  He/She probably has thousands of dollars in credit card debt too.  Is this financial success?  Is this the type of mentor you want?  Hopefully, your answer is no.  You will be able to figure out if they truly are successful with money when you meet them for coffee.  Prepare questions before you meet - How did you get where you are today?  What do you think about debt?  What is your best piece of financial advice for a high school student?  How did you pay for college?  In addition to a face-to-face mentors, there are a lot of great resources to utilize.   A book called, “The Millionaire Next Door” will teach you the commonalities of millionaires.  There are also several financial podcasts that you can plug into to learn more about handling money with wisdom.  Be sure to take Personal Finance in high school and college.  There you will find peers looking for the same resources as you and teachers that have a passion for sharing financial knowledge with you. </w:t>
      </w:r>
    </w:p>
    <w:p w:rsidR="00000000" w:rsidDel="00000000" w:rsidP="00000000" w:rsidRDefault="00000000" w:rsidRPr="00000000" w14:paraId="00000012">
      <w:pPr>
        <w:numPr>
          <w:ilvl w:val="0"/>
          <w:numId w:val="3"/>
        </w:numPr>
        <w:ind w:left="720" w:hanging="360"/>
        <w:rPr>
          <w:u w:val="none"/>
        </w:rPr>
      </w:pPr>
      <w:r w:rsidDel="00000000" w:rsidR="00000000" w:rsidRPr="00000000">
        <w:rPr>
          <w:b w:val="1"/>
          <w:rtl w:val="0"/>
        </w:rPr>
        <w:t xml:space="preserve">What can I do to help my family? </w:t>
      </w:r>
      <w:r w:rsidDel="00000000" w:rsidR="00000000" w:rsidRPr="00000000">
        <w:rPr>
          <w:rtl w:val="0"/>
        </w:rPr>
        <w:t xml:space="preserve"> Sometimes talking to your family about money is challenging.  Parents don’t always want to hear what their children are telling them about their finances.  Growing together is a great way to help each other.  Ask your family questions.  Ask your parents to teach you.  Share information you learn.  Watch YouTube videos and listen to Podcasts with your family!</w:t>
      </w:r>
    </w:p>
    <w:p w:rsidR="00000000" w:rsidDel="00000000" w:rsidP="00000000" w:rsidRDefault="00000000" w:rsidRPr="00000000" w14:paraId="00000013">
      <w:pPr>
        <w:numPr>
          <w:ilvl w:val="0"/>
          <w:numId w:val="3"/>
        </w:numPr>
        <w:ind w:left="720" w:hanging="360"/>
        <w:rPr>
          <w:u w:val="none"/>
        </w:rPr>
      </w:pPr>
      <w:r w:rsidDel="00000000" w:rsidR="00000000" w:rsidRPr="00000000">
        <w:rPr>
          <w:b w:val="1"/>
          <w:rtl w:val="0"/>
        </w:rPr>
        <w:t xml:space="preserve">How can I help my friends?</w:t>
      </w:r>
      <w:r w:rsidDel="00000000" w:rsidR="00000000" w:rsidRPr="00000000">
        <w:rPr>
          <w:rtl w:val="0"/>
        </w:rPr>
        <w:t xml:space="preserve">  A great place to start is taking Personal Finance class together.  When you get together with your friends, plan inexpensive or free activities.  Participate in school clubs/activities like FBLA, DECA, and FFA.  Learn about money and share what you know.  Get a job and encourage your friends to do the same.  One key to helping your friends is to empower them, not to enable them.  Don’t lend your friends money.  It is dangerous for you and it does not help them in the long run!</w:t>
      </w:r>
    </w:p>
    <w:p w:rsidR="00000000" w:rsidDel="00000000" w:rsidP="00000000" w:rsidRDefault="00000000" w:rsidRPr="00000000" w14:paraId="00000014">
      <w:pPr>
        <w:numPr>
          <w:ilvl w:val="0"/>
          <w:numId w:val="3"/>
        </w:numPr>
        <w:ind w:left="720" w:hanging="360"/>
        <w:rPr>
          <w:u w:val="none"/>
        </w:rPr>
      </w:pPr>
      <w:r w:rsidDel="00000000" w:rsidR="00000000" w:rsidRPr="00000000">
        <w:rPr>
          <w:b w:val="1"/>
          <w:rtl w:val="0"/>
        </w:rPr>
        <w:t xml:space="preserve">Does it matter if my friends are financially literate?</w:t>
      </w:r>
      <w:r w:rsidDel="00000000" w:rsidR="00000000" w:rsidRPr="00000000">
        <w:rPr>
          <w:rtl w:val="0"/>
        </w:rPr>
        <w:t xml:space="preserve">  Have you ever heard the phrase, “You become who you hang out with?”  It is true.  If you want to be successful financially, hang out with people who are there or are working to develop positive financial behaviors.  Spend time with peers who enjoy free or inexpensive activities.  Involve yourself in school activities that will teach you about individual growth and financial responsibility.  </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This is duplicated - see #2.  #6 is a possible replacement:</w:t>
      </w:r>
    </w:p>
    <w:p w:rsidR="00000000" w:rsidDel="00000000" w:rsidP="00000000" w:rsidRDefault="00000000" w:rsidRPr="00000000" w14:paraId="00000016">
      <w:pPr>
        <w:numPr>
          <w:ilvl w:val="0"/>
          <w:numId w:val="3"/>
        </w:numPr>
        <w:ind w:left="720" w:hanging="360"/>
        <w:rPr>
          <w:u w:val="none"/>
        </w:rPr>
      </w:pPr>
      <w:r w:rsidDel="00000000" w:rsidR="00000000" w:rsidRPr="00000000">
        <w:rPr>
          <w:b w:val="1"/>
          <w:rtl w:val="0"/>
        </w:rPr>
        <w:t xml:space="preserve">What if my parent(s) and I don’t agree on how to handle money?</w:t>
      </w:r>
      <w:r w:rsidDel="00000000" w:rsidR="00000000" w:rsidRPr="00000000">
        <w:rPr>
          <w:rtl w:val="0"/>
        </w:rPr>
        <w:t xml:space="preserve">  Chances are, you may not agree on how to handle money.  Chances are, this may cause challenges.  Talk to your parent(s) about money.  Respect their decisions and choices.  Understand that when your parent(s) were in school, they most likely didn’t have a Personal Finance class.  It is OK to agree to disagree with your parent(s), but it is not OK to disrespect them.  Dave Ramsey says that handling your personal finances is 20% head knowledge and 80% activity.  Even if you think you have more knowledge, they have way more experience with the activity.  Show respect, ask questions, continue to learn, put what you learn into practice.  It is OK if you handle your money differently they your parent(s) handle theirs!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annualcreditrepo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